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33" w:rsidRDefault="00293B77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52780" cy="9817100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30731_0840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55679" cy="982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833" w:rsidRDefault="00522833">
      <w:pPr>
        <w:rPr>
          <w:sz w:val="20"/>
        </w:rPr>
      </w:pPr>
    </w:p>
    <w:p w:rsidR="00522833" w:rsidRDefault="00522833">
      <w:pPr>
        <w:spacing w:before="4"/>
        <w:rPr>
          <w:sz w:val="23"/>
        </w:rPr>
      </w:pPr>
    </w:p>
    <w:p w:rsidR="00522833" w:rsidRDefault="00522833">
      <w:pPr>
        <w:sectPr w:rsidR="00522833">
          <w:type w:val="continuous"/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667"/>
        <w:gridCol w:w="2357"/>
        <w:gridCol w:w="1034"/>
      </w:tblGrid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заложники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2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(эвакуаций)</w:t>
            </w:r>
          </w:p>
        </w:tc>
        <w:tc>
          <w:tcPr>
            <w:tcW w:w="2357" w:type="dxa"/>
          </w:tcPr>
          <w:p w:rsidR="00522833" w:rsidRDefault="00770B96" w:rsidP="00770B96">
            <w:pPr>
              <w:pStyle w:val="TableParagraph"/>
              <w:spacing w:line="273" w:lineRule="exact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tabs>
                <w:tab w:val="left" w:pos="1424"/>
                <w:tab w:val="left" w:pos="2381"/>
                <w:tab w:val="left" w:pos="2747"/>
                <w:tab w:val="left" w:pos="3704"/>
                <w:tab w:val="left" w:pos="4692"/>
                <w:tab w:val="left" w:pos="5059"/>
                <w:tab w:val="left" w:pos="6769"/>
                <w:tab w:val="left" w:pos="8383"/>
                <w:tab w:val="left" w:pos="900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возникновении </w:t>
            </w:r>
            <w:r>
              <w:rPr>
                <w:sz w:val="24"/>
              </w:rPr>
              <w:t>террористической угрозы и при обнаружении подозрительных предметов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204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МЧС)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4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антитеррористической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2357" w:type="dxa"/>
          </w:tcPr>
          <w:p w:rsidR="00522833" w:rsidRDefault="00770B96" w:rsidP="00770B96">
            <w:pPr>
              <w:pStyle w:val="TableParagraph"/>
              <w:spacing w:line="273" w:lineRule="exact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tabs>
                <w:tab w:val="left" w:pos="1685"/>
                <w:tab w:val="left" w:pos="3239"/>
                <w:tab w:val="left" w:pos="4265"/>
                <w:tab w:val="left" w:pos="4622"/>
                <w:tab w:val="left" w:pos="6614"/>
                <w:tab w:val="left" w:pos="8167"/>
                <w:tab w:val="left" w:pos="897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пропускного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въезд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автотранспорта</w:t>
            </w:r>
          </w:p>
          <w:p w:rsidR="00522833" w:rsidRDefault="00154590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на территорию образовательного учреждения: ведение журнала посетителей, въезд</w:t>
            </w:r>
            <w:r w:rsidR="00476DDE">
              <w:rPr>
                <w:sz w:val="24"/>
              </w:rPr>
              <w:t xml:space="preserve">а автотранспорта на территорию </w:t>
            </w:r>
            <w:r>
              <w:rPr>
                <w:sz w:val="24"/>
              </w:rPr>
              <w:t>ОУ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138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Оснащение комплексными системами обеспечения безопасности (кнопками вызова полиции, системами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эвакуации, системами видеонаблюдения, системами контроля и управления доступом, охранной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сигнализацией). Заключение договоров на оказание услуг по экстренному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выезду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наряда полиции на</w:t>
            </w:r>
          </w:p>
          <w:p w:rsidR="00522833" w:rsidRDefault="0015459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1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17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обследования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предмет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обнаружения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подозрительных,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незнакомых</w:t>
            </w:r>
          </w:p>
          <w:p w:rsidR="00522833" w:rsidRDefault="00154590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территорий 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разукомплектованного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1542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0846"/>
        <w:gridCol w:w="2396"/>
        <w:gridCol w:w="1051"/>
      </w:tblGrid>
      <w:tr w:rsidR="00522833" w:rsidTr="00B6224D">
        <w:trPr>
          <w:trHeight w:val="334"/>
        </w:trPr>
        <w:tc>
          <w:tcPr>
            <w:tcW w:w="1132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автотранспорта</w:t>
            </w:r>
          </w:p>
        </w:tc>
        <w:tc>
          <w:tcPr>
            <w:tcW w:w="2396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4"/>
        </w:trPr>
        <w:tc>
          <w:tcPr>
            <w:tcW w:w="1132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беспрепятственного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проезда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пожаротушения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2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4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10478" w:rsidTr="00B6224D">
        <w:trPr>
          <w:trHeight w:val="334"/>
        </w:trPr>
        <w:tc>
          <w:tcPr>
            <w:tcW w:w="1132" w:type="dxa"/>
          </w:tcPr>
          <w:p w:rsidR="00B10478" w:rsidRDefault="00B10478">
            <w:pPr>
              <w:pStyle w:val="TableParagraph"/>
              <w:ind w:left="272" w:right="26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10846" w:type="dxa"/>
          </w:tcPr>
          <w:p w:rsidR="00B10478" w:rsidRPr="00B10478" w:rsidRDefault="00B10478">
            <w:pPr>
              <w:pStyle w:val="TableParagraph"/>
              <w:rPr>
                <w:sz w:val="24"/>
                <w:szCs w:val="24"/>
              </w:rPr>
            </w:pPr>
            <w:r w:rsidRPr="00B10478">
              <w:rPr>
                <w:rFonts w:eastAsia="Calibri"/>
                <w:sz w:val="24"/>
                <w:szCs w:val="24"/>
              </w:rPr>
              <w:t>Мониторинг социальных сетей специалистами из числа совершеннолетних, психологич</w:t>
            </w:r>
            <w:r>
              <w:rPr>
                <w:rFonts w:eastAsia="Calibri"/>
                <w:sz w:val="24"/>
                <w:szCs w:val="24"/>
              </w:rPr>
              <w:t>ески устойчивых лиц.  Обеспечение направления</w:t>
            </w:r>
            <w:r w:rsidRPr="00B10478">
              <w:rPr>
                <w:rFonts w:eastAsia="Calibri"/>
                <w:sz w:val="24"/>
                <w:szCs w:val="24"/>
              </w:rPr>
              <w:t xml:space="preserve"> данных лиц на обучение, форумы, семинары, </w:t>
            </w:r>
            <w:proofErr w:type="spellStart"/>
            <w:r w:rsidRPr="00B10478">
              <w:rPr>
                <w:rFonts w:eastAsia="Calibri"/>
                <w:sz w:val="24"/>
                <w:szCs w:val="24"/>
              </w:rPr>
              <w:t>и.т.д</w:t>
            </w:r>
            <w:proofErr w:type="spellEnd"/>
            <w:r w:rsidRPr="00B10478">
              <w:rPr>
                <w:rFonts w:eastAsia="Calibri"/>
                <w:sz w:val="24"/>
                <w:szCs w:val="24"/>
              </w:rPr>
              <w:t>.,  проводимые в целях повышения образованности в сфере безопасного интернета.</w:t>
            </w:r>
          </w:p>
        </w:tc>
        <w:tc>
          <w:tcPr>
            <w:tcW w:w="2396" w:type="dxa"/>
          </w:tcPr>
          <w:p w:rsidR="00B10478" w:rsidRDefault="00B10478">
            <w:pPr>
              <w:pStyle w:val="TableParagraph"/>
              <w:ind w:left="208" w:right="2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51" w:type="dxa"/>
          </w:tcPr>
          <w:p w:rsidR="00B10478" w:rsidRDefault="00B104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7"/>
        </w:trPr>
        <w:tc>
          <w:tcPr>
            <w:tcW w:w="1132" w:type="dxa"/>
          </w:tcPr>
          <w:p w:rsidR="00522833" w:rsidRDefault="00154590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242" w:type="dxa"/>
            <w:gridSpan w:val="2"/>
          </w:tcPr>
          <w:p w:rsidR="00522833" w:rsidRDefault="00154590">
            <w:pPr>
              <w:pStyle w:val="TableParagraph"/>
              <w:tabs>
                <w:tab w:val="left" w:pos="1105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ОУ: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6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843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вестибюлях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чрезвычайных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(номера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вызова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2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терроризму,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6"/>
        </w:trPr>
        <w:tc>
          <w:tcPr>
            <w:tcW w:w="1132" w:type="dxa"/>
          </w:tcPr>
          <w:p w:rsidR="00522833" w:rsidRDefault="0015459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242" w:type="dxa"/>
            <w:gridSpan w:val="2"/>
          </w:tcPr>
          <w:p w:rsidR="00522833" w:rsidRDefault="00154590">
            <w:pPr>
              <w:pStyle w:val="TableParagraph"/>
              <w:tabs>
                <w:tab w:val="left" w:pos="990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2"/>
                <w:sz w:val="24"/>
              </w:rPr>
              <w:t xml:space="preserve"> собраний:</w:t>
            </w:r>
            <w:r>
              <w:rPr>
                <w:b/>
                <w:sz w:val="24"/>
              </w:rPr>
              <w:tab/>
              <w:t>ЗДВР,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2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усилении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522833" w:rsidRDefault="00154590" w:rsidP="00621A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  <w:r w:rsidR="00621A42">
              <w:rPr>
                <w:spacing w:val="-2"/>
                <w:sz w:val="24"/>
              </w:rPr>
              <w:t xml:space="preserve">. </w:t>
            </w:r>
            <w:r w:rsidR="00621A42" w:rsidRPr="00621A42">
              <w:rPr>
                <w:rFonts w:eastAsia="Calibri"/>
                <w:sz w:val="24"/>
                <w:szCs w:val="24"/>
              </w:rPr>
              <w:t>Участие специалистов субъектов профилактики безнадзорности и правонарушений несовершеннолетних в реализации профилактических мер  с семьями категории особого внимания</w:t>
            </w:r>
            <w:r w:rsidR="00621A4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4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среде</w:t>
            </w:r>
            <w:r w:rsidR="00621A42" w:rsidRPr="00621A42">
              <w:rPr>
                <w:rFonts w:eastAsia="Calibri"/>
                <w:sz w:val="24"/>
                <w:szCs w:val="24"/>
              </w:rPr>
              <w:t xml:space="preserve"> </w:t>
            </w:r>
            <w:r w:rsidR="00621A42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="00621A42">
              <w:rPr>
                <w:rFonts w:eastAsia="Calibri"/>
                <w:sz w:val="24"/>
                <w:szCs w:val="24"/>
              </w:rPr>
              <w:t xml:space="preserve"> </w:t>
            </w:r>
            <w:r w:rsidR="00621A42" w:rsidRPr="00621A42">
              <w:rPr>
                <w:rFonts w:eastAsia="Calibri"/>
                <w:sz w:val="24"/>
                <w:szCs w:val="24"/>
              </w:rPr>
              <w:t>Участие специалистов субъектов профилактики безнадзорности и правонарушений несовершеннолетних в реализации профилактических мер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6"/>
        </w:trPr>
        <w:tc>
          <w:tcPr>
            <w:tcW w:w="1132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  <w:r w:rsidR="00621A42">
              <w:rPr>
                <w:spacing w:val="-2"/>
                <w:sz w:val="24"/>
              </w:rPr>
              <w:t xml:space="preserve"> </w:t>
            </w:r>
            <w:r w:rsidR="00621A42" w:rsidRPr="00621A42">
              <w:rPr>
                <w:rFonts w:eastAsia="Calibri"/>
                <w:sz w:val="24"/>
                <w:szCs w:val="24"/>
              </w:rPr>
              <w:t>Участие специалистов субъектов профилактики безнадзорности и правонарушений несовершеннолетних в реализации профилактических мер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6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«Подростковая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агрессивность: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беды»</w:t>
            </w:r>
            <w:r w:rsidR="00621A42" w:rsidRPr="00621A42">
              <w:rPr>
                <w:rFonts w:eastAsia="Calibri"/>
                <w:sz w:val="24"/>
                <w:szCs w:val="24"/>
              </w:rPr>
              <w:t xml:space="preserve"> Участие специалистов субъектов профилактики безнадзорности и правонарушений несовершеннолетних в реализации профилактических мер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6367B" w:rsidTr="00B6224D">
        <w:trPr>
          <w:trHeight w:val="336"/>
        </w:trPr>
        <w:tc>
          <w:tcPr>
            <w:tcW w:w="1132" w:type="dxa"/>
          </w:tcPr>
          <w:p w:rsidR="00E6367B" w:rsidRDefault="00E6367B">
            <w:pPr>
              <w:pStyle w:val="TableParagraph"/>
              <w:ind w:left="272" w:right="26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10846" w:type="dxa"/>
          </w:tcPr>
          <w:p w:rsidR="00E6367B" w:rsidRPr="00E6367B" w:rsidRDefault="00E6367B">
            <w:pPr>
              <w:pStyle w:val="TableParagraph"/>
              <w:rPr>
                <w:sz w:val="24"/>
                <w:szCs w:val="24"/>
              </w:rPr>
            </w:pPr>
            <w:r w:rsidRPr="00E6367B">
              <w:rPr>
                <w:rFonts w:eastAsia="Calibri"/>
                <w:sz w:val="24"/>
                <w:szCs w:val="24"/>
              </w:rPr>
              <w:t>Обеспечить  участие специалистов образовательных учреждений, в проведении профилактической адресной работы (тренинги, семинары, лекции) с классами, в которых обучаются лица категории особого внимания или их дети.</w:t>
            </w:r>
          </w:p>
        </w:tc>
        <w:tc>
          <w:tcPr>
            <w:tcW w:w="2396" w:type="dxa"/>
          </w:tcPr>
          <w:p w:rsidR="00E6367B" w:rsidRDefault="00E6367B">
            <w:pPr>
              <w:pStyle w:val="TableParagraph"/>
              <w:ind w:left="208" w:right="20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051" w:type="dxa"/>
          </w:tcPr>
          <w:p w:rsidR="00E6367B" w:rsidRDefault="00E636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4"/>
        </w:trPr>
        <w:tc>
          <w:tcPr>
            <w:tcW w:w="1132" w:type="dxa"/>
          </w:tcPr>
          <w:p w:rsidR="00522833" w:rsidRDefault="0015459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242" w:type="dxa"/>
            <w:gridSpan w:val="2"/>
          </w:tcPr>
          <w:p w:rsidR="00522833" w:rsidRDefault="00154590">
            <w:pPr>
              <w:pStyle w:val="TableParagraph"/>
              <w:tabs>
                <w:tab w:val="left" w:pos="996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обучающимися:</w:t>
            </w:r>
            <w:r>
              <w:rPr>
                <w:b/>
                <w:sz w:val="24"/>
              </w:rPr>
              <w:tab/>
              <w:t>ЗДВР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5"/>
        </w:trPr>
        <w:tc>
          <w:tcPr>
            <w:tcW w:w="1132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7.1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tabs>
                <w:tab w:val="left" w:pos="1508"/>
                <w:tab w:val="left" w:pos="1886"/>
                <w:tab w:val="left" w:pos="3434"/>
                <w:tab w:val="left" w:pos="5429"/>
                <w:tab w:val="left" w:pos="5964"/>
                <w:tab w:val="left" w:pos="6424"/>
                <w:tab w:val="left" w:pos="7597"/>
                <w:tab w:val="left" w:pos="8564"/>
                <w:tab w:val="left" w:pos="8881"/>
                <w:tab w:val="left" w:pos="1042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ответственностью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2"/>
                <w:sz w:val="24"/>
              </w:rPr>
              <w:t xml:space="preserve"> направленности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spacing w:line="270" w:lineRule="exact"/>
              <w:ind w:left="208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3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дома»;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Национального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2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экстремистских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проявлений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молодежной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среде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асоциального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поведения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2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«Правила,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акта»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6367B" w:rsidTr="00B6224D">
        <w:trPr>
          <w:trHeight w:val="562"/>
        </w:trPr>
        <w:tc>
          <w:tcPr>
            <w:tcW w:w="1132" w:type="dxa"/>
          </w:tcPr>
          <w:p w:rsidR="00E6367B" w:rsidRDefault="00E6367B">
            <w:pPr>
              <w:pStyle w:val="TableParagraph"/>
              <w:ind w:left="272" w:right="26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10846" w:type="dxa"/>
          </w:tcPr>
          <w:p w:rsidR="00E6367B" w:rsidRPr="00E6367B" w:rsidRDefault="00E6367B">
            <w:pPr>
              <w:pStyle w:val="TableParagraph"/>
              <w:rPr>
                <w:sz w:val="24"/>
                <w:szCs w:val="24"/>
              </w:rPr>
            </w:pPr>
            <w:r w:rsidRPr="00E6367B">
              <w:rPr>
                <w:sz w:val="24"/>
                <w:szCs w:val="24"/>
              </w:rPr>
              <w:t>Проведение ежегодного месячника безопасности в образовательных организациях   района, занятий по профилактике заведомо ложных сообщений об актах терроризма</w:t>
            </w:r>
          </w:p>
        </w:tc>
        <w:tc>
          <w:tcPr>
            <w:tcW w:w="2396" w:type="dxa"/>
          </w:tcPr>
          <w:p w:rsidR="00E6367B" w:rsidRDefault="00886C96">
            <w:pPr>
              <w:pStyle w:val="TableParagraph"/>
              <w:ind w:left="206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51" w:type="dxa"/>
          </w:tcPr>
          <w:p w:rsidR="00E6367B" w:rsidRDefault="00E636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562"/>
        </w:trPr>
        <w:tc>
          <w:tcPr>
            <w:tcW w:w="1132" w:type="dxa"/>
          </w:tcPr>
          <w:p w:rsidR="00522833" w:rsidRDefault="0015459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242" w:type="dxa"/>
            <w:gridSpan w:val="2"/>
          </w:tcPr>
          <w:p w:rsidR="00522833" w:rsidRDefault="00154590" w:rsidP="00B6224D">
            <w:pPr>
              <w:pStyle w:val="TableParagraph"/>
              <w:tabs>
                <w:tab w:val="left" w:pos="9768"/>
              </w:tabs>
              <w:spacing w:line="273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уроки:</w:t>
            </w:r>
            <w:r>
              <w:rPr>
                <w:b/>
                <w:sz w:val="24"/>
              </w:rPr>
              <w:tab/>
              <w:t>ЗДВР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 w:rsidTr="00B6224D">
        <w:trPr>
          <w:trHeight w:val="336"/>
        </w:trPr>
        <w:tc>
          <w:tcPr>
            <w:tcW w:w="1132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pacing w:val="-5"/>
                <w:sz w:val="24"/>
              </w:rPr>
              <w:t>8.1</w:t>
            </w:r>
          </w:p>
        </w:tc>
        <w:tc>
          <w:tcPr>
            <w:tcW w:w="10846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границ»</w:t>
            </w:r>
          </w:p>
        </w:tc>
        <w:tc>
          <w:tcPr>
            <w:tcW w:w="2396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51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667"/>
        <w:gridCol w:w="2357"/>
        <w:gridCol w:w="1034"/>
      </w:tblGrid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мире».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 w:rsidR="00E2125D">
              <w:rPr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последствия», 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урок-тренинг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8.8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tabs>
                <w:tab w:val="left" w:pos="1510"/>
                <w:tab w:val="left" w:pos="3671"/>
                <w:tab w:val="left" w:pos="4902"/>
                <w:tab w:val="left" w:pos="6688"/>
                <w:tab w:val="left" w:pos="774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центров</w:t>
            </w:r>
            <w:r>
              <w:rPr>
                <w:sz w:val="24"/>
              </w:rPr>
              <w:tab/>
              <w:t>психолого-</w:t>
            </w:r>
            <w:r>
              <w:rPr>
                <w:spacing w:val="-2"/>
                <w:sz w:val="24"/>
              </w:rPr>
              <w:t>педагогической,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(«Дружный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«Толерантность»,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Я.Ты.Мы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024" w:type="dxa"/>
            <w:gridSpan w:val="2"/>
          </w:tcPr>
          <w:p w:rsidR="00522833" w:rsidRDefault="00154590">
            <w:pPr>
              <w:pStyle w:val="TableParagraph"/>
              <w:tabs>
                <w:tab w:val="left" w:pos="10515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часы:</w:t>
            </w:r>
            <w:r>
              <w:rPr>
                <w:b/>
                <w:sz w:val="24"/>
              </w:rPr>
              <w:tab/>
              <w:t>Кл.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эвакуации»;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«Терроризм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экстремизм?»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tabs>
                <w:tab w:val="left" w:pos="565"/>
                <w:tab w:val="left" w:pos="1497"/>
                <w:tab w:val="left" w:pos="1835"/>
                <w:tab w:val="left" w:pos="2564"/>
                <w:tab w:val="left" w:pos="3847"/>
                <w:tab w:val="left" w:pos="5171"/>
                <w:tab w:val="left" w:pos="5972"/>
                <w:tab w:val="left" w:pos="6735"/>
                <w:tab w:val="left" w:pos="8040"/>
                <w:tab w:val="left" w:pos="8379"/>
                <w:tab w:val="left" w:pos="935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«4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единства»;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защищать»;</w:t>
            </w:r>
          </w:p>
          <w:p w:rsidR="00522833" w:rsidRDefault="001545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медиативного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подхода»;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экстремизм!»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«Холокост.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Всесожжение»;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61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9.8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before="25" w:line="237" w:lineRule="auto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террорист?», «Психологический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жертвы», «Проблемы межнациональных отношений»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9.9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-2"/>
                <w:sz w:val="24"/>
              </w:rPr>
              <w:t xml:space="preserve"> дискриминации»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4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мира»;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узников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концлагерей»;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объединяющие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5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«Сила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8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before="23" w:line="240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бдительны»,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антитеррора»</w:t>
            </w:r>
          </w:p>
          <w:p w:rsidR="00B10478" w:rsidRDefault="00B10478">
            <w:pPr>
              <w:pStyle w:val="TableParagraph"/>
              <w:spacing w:before="23" w:line="240" w:lineRule="auto"/>
              <w:rPr>
                <w:sz w:val="24"/>
              </w:rPr>
            </w:pP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3024" w:type="dxa"/>
            <w:gridSpan w:val="2"/>
          </w:tcPr>
          <w:p w:rsidR="00522833" w:rsidRDefault="00154590">
            <w:pPr>
              <w:pStyle w:val="TableParagraph"/>
              <w:tabs>
                <w:tab w:val="left" w:pos="961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Беседы:</w:t>
            </w:r>
            <w:r>
              <w:rPr>
                <w:b/>
                <w:sz w:val="24"/>
              </w:rPr>
              <w:tab/>
              <w:t>Кл.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667"/>
        <w:gridCol w:w="2357"/>
        <w:gridCol w:w="1034"/>
      </w:tblGrid>
      <w:tr w:rsidR="00522833">
        <w:trPr>
          <w:trHeight w:val="827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«Антитеррористическая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безопасность»; «Всегда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готов»; 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завалило»;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фанатизм 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идеологическая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«Теракты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Каида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взрывном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заложники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tabs>
                <w:tab w:val="left" w:pos="8046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статьёй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УК</w:t>
            </w:r>
            <w:r>
              <w:rPr>
                <w:sz w:val="24"/>
              </w:rPr>
              <w:tab/>
              <w:t>РФ: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«Заведомо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ложное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2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tabs>
                <w:tab w:val="left" w:pos="1213"/>
                <w:tab w:val="left" w:pos="3052"/>
                <w:tab w:val="left" w:pos="5249"/>
                <w:tab w:val="left" w:pos="6995"/>
                <w:tab w:val="left" w:pos="8340"/>
                <w:tab w:val="left" w:pos="900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возникновении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преступления».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толпе».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10.6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«Молодежные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общества»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10.7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осторожным».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национальности»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10.8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10.9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«Борьба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терроризмом».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«Как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выявить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террориста».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«Первая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помощь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случае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ранения».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целях».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«Терроризм-угроза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смех или </w:t>
            </w:r>
            <w:r>
              <w:rPr>
                <w:spacing w:val="-2"/>
                <w:sz w:val="24"/>
              </w:rPr>
              <w:t>слезы?»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21A42">
        <w:trPr>
          <w:trHeight w:val="328"/>
        </w:trPr>
        <w:tc>
          <w:tcPr>
            <w:tcW w:w="1114" w:type="dxa"/>
          </w:tcPr>
          <w:p w:rsidR="00621A42" w:rsidRDefault="00621A42">
            <w:pPr>
              <w:pStyle w:val="TableParagraph"/>
              <w:ind w:left="272" w:right="26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10.14</w:t>
            </w:r>
          </w:p>
        </w:tc>
        <w:tc>
          <w:tcPr>
            <w:tcW w:w="10667" w:type="dxa"/>
          </w:tcPr>
          <w:p w:rsidR="00621A42" w:rsidRDefault="00621A42">
            <w:pPr>
              <w:pStyle w:val="TableParagraph"/>
              <w:rPr>
                <w:sz w:val="24"/>
              </w:rPr>
            </w:pPr>
            <w:r>
              <w:t>«День</w:t>
            </w:r>
            <w:r w:rsidRPr="0099514F">
              <w:t xml:space="preserve"> толерантности</w:t>
            </w:r>
            <w:r>
              <w:t>»</w:t>
            </w:r>
          </w:p>
        </w:tc>
        <w:tc>
          <w:tcPr>
            <w:tcW w:w="2357" w:type="dxa"/>
          </w:tcPr>
          <w:p w:rsidR="00621A42" w:rsidRDefault="00621A42">
            <w:pPr>
              <w:pStyle w:val="TableParagraph"/>
              <w:ind w:left="208" w:right="1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621A42" w:rsidRDefault="00621A4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3024" w:type="dxa"/>
            <w:gridSpan w:val="2"/>
          </w:tcPr>
          <w:p w:rsidR="00522833" w:rsidRDefault="00154590">
            <w:pPr>
              <w:pStyle w:val="TableParagraph"/>
              <w:tabs>
                <w:tab w:val="left" w:pos="11396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акции: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Беслана»;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террористических </w:t>
            </w: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10478">
        <w:trPr>
          <w:trHeight w:val="330"/>
        </w:trPr>
        <w:tc>
          <w:tcPr>
            <w:tcW w:w="1114" w:type="dxa"/>
          </w:tcPr>
          <w:p w:rsidR="00B10478" w:rsidRDefault="00B10478">
            <w:pPr>
              <w:pStyle w:val="TableParagraph"/>
              <w:ind w:left="272" w:right="2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10667" w:type="dxa"/>
          </w:tcPr>
          <w:p w:rsidR="00B10478" w:rsidRPr="00621A42" w:rsidRDefault="00621A42">
            <w:pPr>
              <w:pStyle w:val="TableParagraph"/>
              <w:rPr>
                <w:sz w:val="24"/>
                <w:szCs w:val="24"/>
              </w:rPr>
            </w:pPr>
            <w:r w:rsidRPr="00621A42">
              <w:rPr>
                <w:sz w:val="24"/>
                <w:szCs w:val="24"/>
              </w:rPr>
              <w:t>Проведение</w:t>
            </w:r>
            <w:r w:rsidR="00B10478" w:rsidRPr="00621A42">
              <w:rPr>
                <w:sz w:val="24"/>
                <w:szCs w:val="24"/>
              </w:rPr>
              <w:t xml:space="preserve"> ежегодного месячника «Экстремизму-Нет!»</w:t>
            </w:r>
          </w:p>
        </w:tc>
        <w:tc>
          <w:tcPr>
            <w:tcW w:w="2357" w:type="dxa"/>
          </w:tcPr>
          <w:p w:rsidR="00B10478" w:rsidRDefault="00621A42">
            <w:pPr>
              <w:pStyle w:val="TableParagraph"/>
              <w:ind w:left="208" w:right="20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B10478" w:rsidRDefault="00B104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3024" w:type="dxa"/>
            <w:gridSpan w:val="2"/>
          </w:tcPr>
          <w:p w:rsidR="00522833" w:rsidRDefault="001545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Конкурсы: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мир», 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экстремизму», «Нет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422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 xml:space="preserve"> бдительны!»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667"/>
        <w:gridCol w:w="2357"/>
        <w:gridCol w:w="1034"/>
      </w:tblGrid>
      <w:tr w:rsidR="00522833">
        <w:trPr>
          <w:trHeight w:val="422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3024" w:type="dxa"/>
            <w:gridSpan w:val="2"/>
          </w:tcPr>
          <w:p w:rsidR="00522833" w:rsidRDefault="00154590">
            <w:pPr>
              <w:pStyle w:val="TableParagraph"/>
              <w:tabs>
                <w:tab w:val="left" w:pos="980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Выставки:</w:t>
            </w:r>
            <w:r>
              <w:rPr>
                <w:b/>
                <w:sz w:val="24"/>
              </w:rPr>
              <w:tab/>
              <w:t>Кл.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ЗДВР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Научно-популярной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«Антитеррористическая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безопасность».</w:t>
            </w:r>
          </w:p>
          <w:p w:rsidR="00522833" w:rsidRDefault="0015459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«Учителя Беслана». По декоративно-прикладному искусству и компьютерной графике «Дети против </w:t>
            </w:r>
            <w:r>
              <w:rPr>
                <w:spacing w:val="-2"/>
                <w:sz w:val="24"/>
              </w:rPr>
              <w:t>террора»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2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2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Книжно</w:t>
            </w:r>
            <w:proofErr w:type="spellEnd"/>
            <w:r>
              <w:rPr>
                <w:sz w:val="24"/>
              </w:rPr>
              <w:t>-иллюстрированная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насилия», «Литература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13.5</w:t>
            </w:r>
          </w:p>
        </w:tc>
        <w:tc>
          <w:tcPr>
            <w:tcW w:w="10667" w:type="dxa"/>
          </w:tcPr>
          <w:p w:rsidR="00522833" w:rsidRDefault="00154590" w:rsidP="00E636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E6367B">
              <w:t xml:space="preserve"> </w:t>
            </w:r>
            <w:r w:rsidR="00E6367B" w:rsidRPr="00E6367B">
              <w:rPr>
                <w:sz w:val="24"/>
              </w:rPr>
              <w:t xml:space="preserve">направленная на пропаганду межэтнической взаимопомощи, согласия и укрепление межнациональных культурных связей  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игры: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Кл.</w:t>
            </w:r>
            <w:r>
              <w:rPr>
                <w:b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C3548C">
              <w:rPr>
                <w:sz w:val="24"/>
              </w:rPr>
              <w:t xml:space="preserve">9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обсуждение </w:t>
            </w:r>
            <w:r>
              <w:rPr>
                <w:b/>
                <w:spacing w:val="-2"/>
                <w:sz w:val="24"/>
              </w:rPr>
              <w:t>фильмов: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Кл.</w:t>
            </w:r>
            <w:r>
              <w:rPr>
                <w:b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1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1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Антитеррористические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1" w:lineRule="exact"/>
              <w:ind w:left="7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колючим»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«Антитеррор.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безопасности», 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выживания»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национальности»,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«Завербованные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смертью»;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207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30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15.5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терроризм?»,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«Толерантность»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328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3" w:lineRule="exact"/>
              <w:ind w:left="272" w:right="2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(законными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Кл</w:t>
            </w:r>
            <w:r>
              <w:rPr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руководители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554"/>
        </w:trPr>
        <w:tc>
          <w:tcPr>
            <w:tcW w:w="1114" w:type="dxa"/>
          </w:tcPr>
          <w:p w:rsidR="00522833" w:rsidRDefault="00154590">
            <w:pPr>
              <w:pStyle w:val="TableParagraph"/>
              <w:spacing w:line="270" w:lineRule="exact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16.1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tabs>
                <w:tab w:val="left" w:pos="1771"/>
                <w:tab w:val="left" w:pos="2817"/>
                <w:tab w:val="left" w:pos="4093"/>
                <w:tab w:val="left" w:pos="5170"/>
                <w:tab w:val="left" w:pos="6470"/>
                <w:tab w:val="left" w:pos="6834"/>
                <w:tab w:val="left" w:pos="8007"/>
                <w:tab w:val="left" w:pos="9283"/>
                <w:tab w:val="left" w:pos="989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всеобуч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акта»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spacing w:line="270" w:lineRule="exact"/>
              <w:ind w:left="7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1224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16.2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по вопросам информационной безопасности школьников в сети Интернет, повышению цифровой грамотности родителей «Угрозы в сети Интернет», «Безопасный интернет» (контентная фильтрация, ограничение доступа детей к информации, причиняющей вред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здоровью, нравственному и духовному развитию)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208" w:right="1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2833">
        <w:trPr>
          <w:trHeight w:val="827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272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16.3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(«Формирование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22833" w:rsidRDefault="00522833">
      <w:pPr>
        <w:rPr>
          <w:sz w:val="24"/>
        </w:rPr>
        <w:sectPr w:rsidR="00522833">
          <w:pgSz w:w="16840" w:h="11910" w:orient="landscape"/>
          <w:pgMar w:top="1100" w:right="840" w:bottom="280" w:left="600" w:header="720" w:footer="720" w:gutter="0"/>
          <w:cols w:space="720"/>
        </w:sect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rPr>
          <w:b/>
          <w:sz w:val="20"/>
        </w:rPr>
      </w:pPr>
    </w:p>
    <w:p w:rsidR="00522833" w:rsidRDefault="00522833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0667"/>
        <w:gridCol w:w="2357"/>
        <w:gridCol w:w="1034"/>
      </w:tblGrid>
      <w:tr w:rsidR="00522833">
        <w:trPr>
          <w:trHeight w:val="551"/>
        </w:trPr>
        <w:tc>
          <w:tcPr>
            <w:tcW w:w="1114" w:type="dxa"/>
          </w:tcPr>
          <w:p w:rsidR="00522833" w:rsidRDefault="00154590"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4"/>
                <w:sz w:val="24"/>
              </w:rPr>
              <w:t>16.4</w:t>
            </w:r>
          </w:p>
        </w:tc>
        <w:tc>
          <w:tcPr>
            <w:tcW w:w="10667" w:type="dxa"/>
          </w:tcPr>
          <w:p w:rsidR="00522833" w:rsidRDefault="001545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:rsidR="00522833" w:rsidRDefault="001545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357" w:type="dxa"/>
          </w:tcPr>
          <w:p w:rsidR="00522833" w:rsidRDefault="00154590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" w:type="dxa"/>
          </w:tcPr>
          <w:p w:rsidR="00522833" w:rsidRDefault="005228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926B1" w:rsidRDefault="008926B1"/>
    <w:sectPr w:rsidR="008926B1">
      <w:pgSz w:w="16840" w:h="11910" w:orient="landscape"/>
      <w:pgMar w:top="1100" w:right="8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74B8"/>
    <w:multiLevelType w:val="hybridMultilevel"/>
    <w:tmpl w:val="29DAD4A2"/>
    <w:lvl w:ilvl="0" w:tplc="CAACAB8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7902D36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2" w:tplc="F52AD346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3" w:tplc="C9A8D9A6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4" w:tplc="5E9E512A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14927D86">
      <w:numFmt w:val="bullet"/>
      <w:lvlText w:val="•"/>
      <w:lvlJc w:val="left"/>
      <w:pPr>
        <w:ind w:left="5388" w:hanging="140"/>
      </w:pPr>
      <w:rPr>
        <w:rFonts w:hint="default"/>
        <w:lang w:val="ru-RU" w:eastAsia="en-US" w:bidi="ar-SA"/>
      </w:rPr>
    </w:lvl>
    <w:lvl w:ilvl="6" w:tplc="F69E8E84">
      <w:numFmt w:val="bullet"/>
      <w:lvlText w:val="•"/>
      <w:lvlJc w:val="left"/>
      <w:pPr>
        <w:ind w:left="6442" w:hanging="140"/>
      </w:pPr>
      <w:rPr>
        <w:rFonts w:hint="default"/>
        <w:lang w:val="ru-RU" w:eastAsia="en-US" w:bidi="ar-SA"/>
      </w:rPr>
    </w:lvl>
    <w:lvl w:ilvl="7" w:tplc="C3425F80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2DCEA2EC">
      <w:numFmt w:val="bullet"/>
      <w:lvlText w:val="•"/>
      <w:lvlJc w:val="left"/>
      <w:pPr>
        <w:ind w:left="854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2833"/>
    <w:rsid w:val="00154590"/>
    <w:rsid w:val="00293B77"/>
    <w:rsid w:val="002D0BEC"/>
    <w:rsid w:val="003870C3"/>
    <w:rsid w:val="003C016B"/>
    <w:rsid w:val="00476DDE"/>
    <w:rsid w:val="00497ABF"/>
    <w:rsid w:val="004A1825"/>
    <w:rsid w:val="005046CB"/>
    <w:rsid w:val="00516C2B"/>
    <w:rsid w:val="00522833"/>
    <w:rsid w:val="00550FD6"/>
    <w:rsid w:val="005D30C6"/>
    <w:rsid w:val="00621A42"/>
    <w:rsid w:val="00685841"/>
    <w:rsid w:val="007359BB"/>
    <w:rsid w:val="00770B96"/>
    <w:rsid w:val="007901C5"/>
    <w:rsid w:val="00886C96"/>
    <w:rsid w:val="008926B1"/>
    <w:rsid w:val="009F2535"/>
    <w:rsid w:val="00AC23EF"/>
    <w:rsid w:val="00B10478"/>
    <w:rsid w:val="00B6224D"/>
    <w:rsid w:val="00C3548C"/>
    <w:rsid w:val="00CB065D"/>
    <w:rsid w:val="00D50F10"/>
    <w:rsid w:val="00E2125D"/>
    <w:rsid w:val="00E6367B"/>
    <w:rsid w:val="00F6332A"/>
    <w:rsid w:val="00FC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FA45"/>
  <w15:docId w15:val="{1FBBA4B4-0CBE-420A-8781-322CB790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Normal (Web)"/>
    <w:basedOn w:val="a"/>
    <w:uiPriority w:val="99"/>
    <w:unhideWhenUsed/>
    <w:rsid w:val="009F25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Горина Марианна Александровна</dc:creator>
  <cp:lastModifiedBy>KASIMOVA_LUIZA</cp:lastModifiedBy>
  <cp:revision>10</cp:revision>
  <dcterms:created xsi:type="dcterms:W3CDTF">2022-09-17T05:46:00Z</dcterms:created>
  <dcterms:modified xsi:type="dcterms:W3CDTF">2023-07-31T05:43:00Z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